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MANCHESTER EDUCATION ASSOCIATION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SCOTT MCGILVRAY SCHOLARSHIP PROGRAM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Scholarship Application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90" w:right="0" w:hanging="33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recognize the academic achievements of M.E.A./ retired members’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children/grandchildren and assist qualified students with funding their post-secondary school studies in higher education.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63" w:right="0" w:hanging="303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ELIGIBILITY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The applicant must be a graduate of a Manchester, NH public high school.  The applicant must have a minimum GPA of 3.0.  The applicant must be presently a senior in high school and planning on majoring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Political Science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Selection will be based on academic achievement and a written essay.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63" w:right="0" w:hanging="303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 forms may be obtained at the M.E.A. office Monday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 3:00PM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5PM. Forms may also be found on the web page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www.meanh.org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63" w:right="0" w:hanging="303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receive the award, the student must be enrolled full time in a degree granting institution during the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academic year.  The $500 scholarship will be awarded after the conclusion of the 1st semester of the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academic year.  To receive the award, a grade report for the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semester grades showing satisfactory completion (no failing grades) must be sent to the M.E.A. treasurer by Friday, February 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grade report does not have to be an official transcript.  A printed copy of online grades is sufficient.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63" w:right="0" w:hanging="303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and transcript must be returned to the M.E.A. office. The completed application must reach the M.E.A. office by Monday, April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All other applications will be voided.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63" w:right="0" w:hanging="303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Instructions to complete this form are listed on page 2.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Scholarships will be presented at Awards Assemblies at the individual schools.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INSTRUCTIONS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</w:t>
        <w:tab/>
        <w:t xml:space="preserve">Applicant must complete the top part of page 3 and then have his/her high school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(or their designee), or Registrar complete the bottom of page 3.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</w:t>
        <w:tab/>
        <w:t xml:space="preserve">Applicant must sign page 4.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</w:t>
        <w:tab/>
        <w:t xml:space="preserve">Please include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typed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essay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 more than 500 words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response to the provided prompt on the bottom of page 4.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</w:t>
        <w:tab/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official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high school transcript of 3 ½ years of high school (for current high school seniors),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official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transcripts of completed high school courses for those who have already graduated high school or achieved their GED, 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official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transcripts for those currently enrolled in post-secondary schools MUST accompany this application.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Photocopies will not be accepted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transcript does not indicate course levels, please have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guidance counselor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indicate the level of each class taken on a separate piece of paper using the standard listed below.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 = Honors / AP</w:t>
        <w:tab/>
        <w:tab/>
        <w:tab/>
        <w:tab/>
        <w:t xml:space="preserve">2 = Average in degree of difficulty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 = Above average in degree of difficulty</w:t>
        <w:tab/>
        <w:t xml:space="preserve">1 = Below average in degree of difficulty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If no level of difficulty is provided, the course will be assumed to be a level 2 in degree of difficulty.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</w:t>
        <w:tab/>
        <w:t xml:space="preserve">Please note that applications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MUST be returned by U.S. mail or hand delivered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the M.E.A. office.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application must be received, not postmarked, by the M.E.A. Scholarship Committee on or before Monday, April</w:t>
      </w:r>
      <w:r w:rsidDel="00000000" w:rsidR="00000000" w:rsidRPr="00000000">
        <w:rPr>
          <w:b w:val="1"/>
          <w:rtl w:val="0"/>
        </w:rPr>
        <w:t xml:space="preserve"> 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We recommend that applications be mailed at least one week in advance and a follow up call be made to ensure receipt of the application: (603) 296-0140.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*</w:t>
        <w:tab/>
        <w:t xml:space="preserve">No application will be considered after the April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deadline.</w:t>
        <w:tab/>
        <w:t xml:space="preserve">*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  <w:tab/>
        <w:t xml:space="preserve">Incomplete applications will be automatically voided.</w:t>
        <w:tab/>
        <w:t xml:space="preserve">*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</w:t>
        <w:tab/>
        <w:t xml:space="preserve">Return the complete application via U.S. mail to the address below: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spacing w:after="20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Manchester Education Association Scholarship Committee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spacing w:after="20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1750 Elm Street, Suite 201B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spacing w:after="200" w:before="0" w:line="276" w:lineRule="auto"/>
        <w:ind w:left="72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Manchester NH 03104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3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SECTION BELOW MUST BE FILLED IN BY THE APPLICANT (please print)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  <w:tab/>
        <w:t xml:space="preserve">Applicant’s name: 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Applicant’s home address: </w:t>
        <w:tab/>
        <w:t xml:space="preserve">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Street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City, State, Zip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High school attended by applicant: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Name 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Street 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City, State, Zip 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College/university planning to attend/attending_________________________________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  <w:tab/>
        <w:t xml:space="preserve">Anticipated field of study/major: 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88900</wp:posOffset>
                </wp:positionV>
                <wp:extent cx="6886575" cy="28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2713" y="378000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88900</wp:posOffset>
                </wp:positionV>
                <wp:extent cx="6886575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SECTION BELOW MUST BE FILLED IN BY THE HIGH SCHOOL PRINCIPAL/DESIGNEE or REGISTRAR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Applicant’s Y.O.G. _________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  <w:tab/>
        <w:t xml:space="preserve">Applicant’s GPA (for currently enrolled in post secondary) 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7.a</w:t>
        <w:tab/>
        <w:t xml:space="preserve">Applicant’s UNWEIGHTED high school class rank ______ out of ______ graduates.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7b.</w:t>
        <w:tab/>
        <w:t xml:space="preserve">Applicant’s WEIGHTED (if available) class rank ______ out of ______ graduates.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Signature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 /Registrar__________________________________________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Date 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  <w:tab/>
        <w:t xml:space="preserve">______________________________________</w:t>
        <w:tab/>
        <w:t xml:space="preserve">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Name of school official to be notified</w:t>
        <w:tab/>
        <w:tab/>
        <w:tab/>
        <w:tab/>
        <w:t xml:space="preserve">Phone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</w:t>
        <w:tab/>
        <w:t xml:space="preserve">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E-mail address</w:t>
        <w:tab/>
        <w:tab/>
        <w:tab/>
        <w:tab/>
        <w:tab/>
        <w:tab/>
        <w:t xml:space="preserve">Date of Award Ceremony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Your signature below implies that information provided on this application is truthful and accurate.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 signature ____________________________________ Date 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127000</wp:posOffset>
                </wp:positionV>
                <wp:extent cx="6296025" cy="22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7988" y="378000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127000</wp:posOffset>
                </wp:positionV>
                <wp:extent cx="6296025" cy="22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Essay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attach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essay with your response to the following prompt. Please limit your response to 500 words or less.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Why are you interested in a career in Education or Political Science? Describe what or whom has influenced you in light of your academic and professional goals.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6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3" w:hanging="302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6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3" w:hanging="302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6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3" w:hanging="302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6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3" w:hanging="302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6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3" w:hanging="302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69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meanh.or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